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E31E" w14:textId="3C69ED19" w:rsidR="00D230E4" w:rsidRPr="00173EE6" w:rsidRDefault="004A65B4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1E495B">
        <w:rPr>
          <w:rFonts w:ascii="Times New Roman" w:hAnsi="Times New Roman" w:cs="Times New Roman"/>
          <w:b/>
          <w:sz w:val="28"/>
          <w:szCs w:val="28"/>
        </w:rPr>
        <w:t>- 22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45C920E5" w:rsidR="00526386" w:rsidRDefault="0095724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1E49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56E173D2" w:rsidR="00F45A9C" w:rsidRPr="00653691" w:rsidRDefault="0095724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5F152E6F" w14:textId="6362B29E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муниципального района «Качугский район»</w:t>
            </w:r>
          </w:p>
          <w:p w14:paraId="4AA34A7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56B9D06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3F66D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831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3666D868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«Качугский»</w:t>
            </w:r>
          </w:p>
          <w:p w14:paraId="2288D4AA" w14:textId="77777777" w:rsidR="00B10F91" w:rsidRPr="0054786B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76535126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D255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B669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Пуляевский</w:t>
            </w:r>
          </w:p>
          <w:p w14:paraId="05B5883B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Логвин</w:t>
            </w:r>
          </w:p>
        </w:tc>
      </w:tr>
      <w:tr w:rsidR="00B816CE" w14:paraId="621E6115" w14:textId="77777777" w:rsidTr="00CD1696">
        <w:tc>
          <w:tcPr>
            <w:tcW w:w="4733" w:type="dxa"/>
          </w:tcPr>
          <w:p w14:paraId="676401A6" w14:textId="77777777" w:rsidR="00B816CE" w:rsidRDefault="00B816CE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комиссии по делам несовершеннолетних и защите их прав администрации муниципального района</w:t>
            </w:r>
          </w:p>
          <w:p w14:paraId="237B4443" w14:textId="77777777" w:rsidR="00324DBE" w:rsidRDefault="00324DBE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CB124" w14:textId="77777777" w:rsidR="00B816CE" w:rsidRDefault="00324DBE" w:rsidP="00324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4DB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ОГБУ СО 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«Комплексного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>центра социального обслуживания населения Качугского района»</w:t>
            </w:r>
          </w:p>
          <w:p w14:paraId="22346ABA" w14:textId="77777777" w:rsidR="00515CBB" w:rsidRDefault="00515CBB" w:rsidP="00324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DEA9D3" w14:textId="77777777" w:rsidR="00515CBB" w:rsidRPr="005675D4" w:rsidRDefault="00515CB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02A039FD" w14:textId="3D7BF0AA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6CC8FA9" w14:textId="77777777" w:rsidR="00B816CE" w:rsidRDefault="00B816C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Дарижапова</w:t>
            </w:r>
            <w:proofErr w:type="spellEnd"/>
          </w:p>
          <w:p w14:paraId="18AA0E2A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1C4D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94E9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6771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627C1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6617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Васильева</w:t>
            </w:r>
          </w:p>
          <w:p w14:paraId="1A864A03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1DC6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EFC0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662C8" w14:textId="77777777" w:rsidR="00515CBB" w:rsidRPr="005675D4" w:rsidRDefault="00515CBB" w:rsidP="00515C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14:paraId="57DD5BFA" w14:textId="58178083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77777777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26890C9F" w:rsidR="007B1990" w:rsidRDefault="00933E36" w:rsidP="00D03A12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36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933E36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33E36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Качугского района. Утверждение плана выездов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7B190EF" w14:textId="05D187EB" w:rsidR="007416D1" w:rsidRDefault="00D03A12" w:rsidP="007B199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3E36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933E36">
        <w:rPr>
          <w:rFonts w:ascii="Times New Roman" w:hAnsi="Times New Roman" w:cs="Times New Roman"/>
          <w:sz w:val="28"/>
          <w:szCs w:val="28"/>
        </w:rPr>
        <w:t xml:space="preserve"> Д</w:t>
      </w:r>
      <w:r w:rsidR="002E2EBE">
        <w:rPr>
          <w:rFonts w:ascii="Times New Roman" w:hAnsi="Times New Roman" w:cs="Times New Roman"/>
          <w:sz w:val="28"/>
          <w:szCs w:val="28"/>
        </w:rPr>
        <w:t>.</w:t>
      </w:r>
      <w:r w:rsidR="00933E36">
        <w:rPr>
          <w:rFonts w:ascii="Times New Roman" w:hAnsi="Times New Roman" w:cs="Times New Roman"/>
          <w:sz w:val="28"/>
          <w:szCs w:val="28"/>
        </w:rPr>
        <w:t>В.</w:t>
      </w:r>
      <w:r w:rsidR="007416D1" w:rsidRPr="00BE4F39">
        <w:rPr>
          <w:rFonts w:ascii="Times New Roman" w:hAnsi="Times New Roman" w:cs="Times New Roman"/>
          <w:sz w:val="28"/>
          <w:szCs w:val="28"/>
        </w:rPr>
        <w:t>)</w:t>
      </w:r>
    </w:p>
    <w:p w14:paraId="42978E5A" w14:textId="77777777" w:rsidR="00933E36" w:rsidRDefault="00933E36" w:rsidP="00933E36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выездов </w:t>
      </w:r>
      <w:r w:rsidRPr="0025064F">
        <w:rPr>
          <w:rFonts w:ascii="Times New Roman" w:hAnsi="Times New Roman" w:cs="Times New Roman"/>
          <w:sz w:val="28"/>
          <w:szCs w:val="28"/>
        </w:rPr>
        <w:t>по выявлению очагов произрастания растений, содержащих наркотические вещества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Качугского района.</w:t>
      </w:r>
    </w:p>
    <w:p w14:paraId="4B3CD8FA" w14:textId="2D15B227" w:rsidR="00933E36" w:rsidRPr="00250690" w:rsidRDefault="00933E36" w:rsidP="00933E36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 xml:space="preserve">МО МВД России «Качугский»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членами рабочей группы </w:t>
      </w:r>
      <w:r w:rsidRPr="00565A9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своевременные выезды в сельские поселения согласно утвержденному графику.</w:t>
      </w:r>
    </w:p>
    <w:p w14:paraId="3F10A317" w14:textId="4327CB38" w:rsidR="00250690" w:rsidRPr="00565A99" w:rsidRDefault="00250690" w:rsidP="00933E36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90">
        <w:rPr>
          <w:rFonts w:ascii="Times New Roman" w:hAnsi="Times New Roman" w:cs="Times New Roman"/>
          <w:sz w:val="28"/>
          <w:szCs w:val="28"/>
        </w:rPr>
        <w:t>Особое внимание обратить на</w:t>
      </w:r>
      <w:r w:rsidRPr="00250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Качугское городское поселение, Качугское сельское поселение</w:t>
      </w:r>
      <w:r w:rsidRPr="0011068B">
        <w:rPr>
          <w:rFonts w:ascii="Times New Roman" w:hAnsi="Times New Roman" w:cs="Times New Roman"/>
          <w:sz w:val="28"/>
          <w:szCs w:val="28"/>
        </w:rPr>
        <w:t>, Вер</w:t>
      </w:r>
      <w:r>
        <w:rPr>
          <w:rFonts w:ascii="Times New Roman" w:hAnsi="Times New Roman" w:cs="Times New Roman"/>
          <w:sz w:val="28"/>
          <w:szCs w:val="28"/>
        </w:rPr>
        <w:t>холенское сельское поселение</w:t>
      </w:r>
      <w:r w:rsidRPr="002506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0690">
        <w:rPr>
          <w:rFonts w:ascii="Times New Roman" w:hAnsi="Times New Roman" w:cs="Times New Roman"/>
          <w:sz w:val="28"/>
          <w:szCs w:val="28"/>
        </w:rPr>
        <w:t>обследование данных территорий проводить ежемесячно.</w:t>
      </w:r>
    </w:p>
    <w:p w14:paraId="577F723A" w14:textId="77777777" w:rsidR="00DE576B" w:rsidRDefault="00DE576B" w:rsidP="00DE576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3 квартале 2022 года</w:t>
      </w:r>
    </w:p>
    <w:p w14:paraId="5D405688" w14:textId="1AB72C7F" w:rsidR="00C1128A" w:rsidRPr="00C1128A" w:rsidRDefault="00BB07AE" w:rsidP="00933E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E36" w:rsidRPr="00933E36">
        <w:rPr>
          <w:rFonts w:ascii="Times New Roman" w:hAnsi="Times New Roman" w:cs="Times New Roman"/>
          <w:b/>
          <w:sz w:val="28"/>
          <w:szCs w:val="28"/>
        </w:rPr>
        <w:t>Об организации работы по профилактике наркомании с несовершеннолетними и семьями, состоящими на учетах в районных службах профилактики</w:t>
      </w:r>
      <w:r w:rsidR="00933E36">
        <w:rPr>
          <w:rFonts w:ascii="Times New Roman" w:hAnsi="Times New Roman" w:cs="Times New Roman"/>
          <w:b/>
          <w:sz w:val="28"/>
          <w:szCs w:val="28"/>
        </w:rPr>
        <w:t>.</w:t>
      </w:r>
    </w:p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C8" w14:textId="2AF4A289" w:rsidR="00C1128A" w:rsidRDefault="00DE576B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724C">
        <w:rPr>
          <w:rFonts w:ascii="Times New Roman" w:hAnsi="Times New Roman" w:cs="Times New Roman"/>
          <w:sz w:val="28"/>
          <w:szCs w:val="28"/>
        </w:rPr>
        <w:t>Васильева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7AE">
        <w:rPr>
          <w:rFonts w:ascii="Times New Roman" w:hAnsi="Times New Roman" w:cs="Times New Roman"/>
          <w:sz w:val="28"/>
          <w:szCs w:val="28"/>
        </w:rPr>
        <w:t>)</w:t>
      </w:r>
    </w:p>
    <w:p w14:paraId="332DDC8E" w14:textId="34BABA1A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2.1.  Принять информацию </w:t>
      </w:r>
      <w:r w:rsidR="00324DBE">
        <w:rPr>
          <w:rFonts w:ascii="Times New Roman" w:hAnsi="Times New Roman" w:cs="Times New Roman"/>
          <w:sz w:val="28"/>
          <w:szCs w:val="28"/>
        </w:rPr>
        <w:t>д</w:t>
      </w:r>
      <w:r w:rsidR="00324DBE" w:rsidRPr="00324DBE">
        <w:rPr>
          <w:rFonts w:ascii="Times New Roman" w:hAnsi="Times New Roman" w:cs="Times New Roman"/>
          <w:sz w:val="28"/>
          <w:szCs w:val="28"/>
        </w:rPr>
        <w:t>иректор</w:t>
      </w:r>
      <w:r w:rsidR="00324DBE">
        <w:rPr>
          <w:rFonts w:ascii="Times New Roman" w:hAnsi="Times New Roman" w:cs="Times New Roman"/>
          <w:sz w:val="28"/>
          <w:szCs w:val="28"/>
        </w:rPr>
        <w:t>а</w:t>
      </w:r>
      <w:r w:rsidR="00324DBE" w:rsidRPr="00324DBE">
        <w:rPr>
          <w:rFonts w:ascii="Times New Roman" w:hAnsi="Times New Roman" w:cs="Times New Roman"/>
          <w:sz w:val="28"/>
          <w:szCs w:val="28"/>
        </w:rPr>
        <w:t xml:space="preserve"> ОГБУ СО «Комплексного                 центра социального обслуживания населения Качугского района»</w:t>
      </w:r>
      <w:r w:rsidRPr="00BE4F39">
        <w:rPr>
          <w:rFonts w:ascii="Times New Roman" w:hAnsi="Times New Roman" w:cs="Times New Roman"/>
          <w:sz w:val="28"/>
          <w:szCs w:val="28"/>
        </w:rPr>
        <w:t>.</w:t>
      </w:r>
    </w:p>
    <w:p w14:paraId="0173003E" w14:textId="17613A0D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Комплексному центру социального обслуживания населения Качугского района усилить индивидуальную профилактическую работу с несовершеннолетними</w:t>
      </w:r>
      <w:r w:rsidR="00324DBE">
        <w:rPr>
          <w:rFonts w:ascii="Times New Roman" w:hAnsi="Times New Roman" w:cs="Times New Roman"/>
          <w:sz w:val="28"/>
          <w:szCs w:val="28"/>
        </w:rPr>
        <w:t xml:space="preserve"> замеченных в </w:t>
      </w:r>
      <w:proofErr w:type="spellStart"/>
      <w:r w:rsidR="00324DB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324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CF708" w14:textId="77777777" w:rsidR="00933E36" w:rsidRPr="00565A99" w:rsidRDefault="00933E36" w:rsidP="00933E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Срок: постоянно</w:t>
      </w:r>
    </w:p>
    <w:p w14:paraId="28498E8C" w14:textId="4DF6EA24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МО МВД России «Качугский», ОГБУЗ «Качугская РБ» совместно с исполнителем региональной системы по профилактике наркомании и других </w:t>
      </w:r>
      <w:r w:rsidR="00324DBE">
        <w:rPr>
          <w:rFonts w:ascii="Times New Roman" w:hAnsi="Times New Roman" w:cs="Times New Roman"/>
          <w:sz w:val="28"/>
          <w:szCs w:val="28"/>
        </w:rPr>
        <w:t>социально – негативных явлений</w:t>
      </w:r>
      <w:r w:rsidR="0079451D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79451D" w:rsidRPr="0079451D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  <w:r w:rsidR="0032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профилактические мероп</w:t>
      </w:r>
      <w:r w:rsidR="0095724C">
        <w:rPr>
          <w:rFonts w:ascii="Times New Roman" w:hAnsi="Times New Roman" w:cs="Times New Roman"/>
          <w:sz w:val="28"/>
          <w:szCs w:val="28"/>
        </w:rPr>
        <w:t xml:space="preserve">риятия с несовершеннолетними в </w:t>
      </w:r>
      <w:r>
        <w:rPr>
          <w:rFonts w:ascii="Times New Roman" w:hAnsi="Times New Roman" w:cs="Times New Roman"/>
          <w:sz w:val="28"/>
          <w:szCs w:val="28"/>
        </w:rPr>
        <w:t>оздоровительных лагерях с дневным пребыванием детей, ДОЛ «Лена» в период летней оздоровительной кампании.</w:t>
      </w:r>
    </w:p>
    <w:p w14:paraId="4428B058" w14:textId="4CC184A5" w:rsidR="001E495B" w:rsidRPr="00FA6A5B" w:rsidRDefault="00FA6A5B" w:rsidP="00FA6A5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</w:t>
      </w:r>
      <w:r w:rsidR="00933E36">
        <w:rPr>
          <w:rFonts w:ascii="Times New Roman" w:hAnsi="Times New Roman" w:cs="Times New Roman"/>
          <w:b/>
          <w:sz w:val="28"/>
          <w:szCs w:val="28"/>
        </w:rPr>
        <w:t>и АНК в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80209D7" w14:textId="7A1C956D" w:rsidR="001E495B" w:rsidRDefault="001E495B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3E36" w:rsidRPr="00933E36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«Комплексные меры по профилактике наркомании на 2020-2022 гг.»</w:t>
      </w:r>
      <w:r w:rsidR="00933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D0802" w14:textId="77777777" w:rsidR="00546A35" w:rsidRPr="00921AC1" w:rsidRDefault="00546A35" w:rsidP="004729A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495B" w:rsidRPr="00921AC1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1E495B" w:rsidRPr="00921AC1">
        <w:rPr>
          <w:rFonts w:ascii="Times New Roman" w:hAnsi="Times New Roman" w:cs="Times New Roman"/>
          <w:sz w:val="28"/>
          <w:szCs w:val="28"/>
        </w:rPr>
        <w:t xml:space="preserve"> Д. В</w:t>
      </w:r>
      <w:r w:rsidR="00876CB0" w:rsidRPr="00921AC1">
        <w:rPr>
          <w:rFonts w:ascii="Times New Roman" w:hAnsi="Times New Roman" w:cs="Times New Roman"/>
          <w:sz w:val="28"/>
          <w:szCs w:val="28"/>
        </w:rPr>
        <w:t>.</w:t>
      </w:r>
      <w:r w:rsidRPr="00921AC1">
        <w:rPr>
          <w:rFonts w:ascii="Times New Roman" w:hAnsi="Times New Roman" w:cs="Times New Roman"/>
          <w:sz w:val="28"/>
          <w:szCs w:val="28"/>
        </w:rPr>
        <w:t>)</w:t>
      </w:r>
    </w:p>
    <w:p w14:paraId="44C8E009" w14:textId="77777777" w:rsidR="00B10F91" w:rsidRDefault="00876CB0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 w:rsidRPr="00876CB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5B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3DBE2" w14:textId="77777777" w:rsidR="00933E36" w:rsidRDefault="00005F86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644D0">
        <w:rPr>
          <w:rFonts w:ascii="Times New Roman" w:hAnsi="Times New Roman" w:cs="Times New Roman"/>
          <w:sz w:val="28"/>
          <w:szCs w:val="28"/>
        </w:rPr>
        <w:t xml:space="preserve">Членам антинаркотической комиссии продолжить работу по 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программы «Комплексные меры по профилактике наркомании на 2020-2022 гг.» </w:t>
      </w:r>
    </w:p>
    <w:p w14:paraId="79D22B9E" w14:textId="62B715C9" w:rsidR="00A644D0" w:rsidRPr="00A644D0" w:rsidRDefault="00A644D0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14:paraId="0EE03E84" w14:textId="11DC971F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3E36" w:rsidRPr="00933E36">
        <w:rPr>
          <w:rFonts w:ascii="Times New Roman" w:hAnsi="Times New Roman"/>
          <w:b/>
          <w:color w:val="000000"/>
          <w:sz w:val="28"/>
          <w:szCs w:val="28"/>
        </w:rPr>
        <w:t xml:space="preserve">О рассмотрении информационной справки по итогам мониторинга </w:t>
      </w:r>
      <w:proofErr w:type="spellStart"/>
      <w:r w:rsidR="00933E36" w:rsidRPr="00933E36">
        <w:rPr>
          <w:rFonts w:ascii="Times New Roman" w:hAnsi="Times New Roman"/>
          <w:b/>
          <w:color w:val="000000"/>
          <w:sz w:val="28"/>
          <w:szCs w:val="28"/>
        </w:rPr>
        <w:t>наркоситуации</w:t>
      </w:r>
      <w:proofErr w:type="spellEnd"/>
      <w:r w:rsidR="00933E36" w:rsidRPr="00933E36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муниципального района</w:t>
      </w:r>
      <w:r w:rsidRPr="00005F8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0F41DF2E" w:rsidR="00005F86" w:rsidRPr="00921AC1" w:rsidRDefault="00933E36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Голофастова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В.</w:t>
      </w:r>
      <w:r w:rsidR="00005F86" w:rsidRPr="00921AC1">
        <w:rPr>
          <w:rFonts w:ascii="Times New Roman" w:hAnsi="Times New Roman"/>
          <w:color w:val="000000"/>
          <w:sz w:val="28"/>
          <w:szCs w:val="28"/>
        </w:rPr>
        <w:t>)</w:t>
      </w:r>
    </w:p>
    <w:p w14:paraId="36AC0827" w14:textId="3820A393" w:rsidR="00933E36" w:rsidRDefault="00F346A2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28464369" w14:textId="2CF5A0FF" w:rsidR="006C6EFD" w:rsidRDefault="006C6EFD" w:rsidP="006C6E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Секретарю антинаркотической комиссии</w:t>
      </w:r>
      <w:r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«Качугский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членами антинаркотической комиссии организовать работу по устранению выявленных замечаний, повышению эффективности работы антинаркотической комиссии</w:t>
      </w:r>
    </w:p>
    <w:p w14:paraId="4722C93A" w14:textId="1701A1B6" w:rsidR="00DF4CFC" w:rsidRPr="006C6EFD" w:rsidRDefault="00DF4CFC" w:rsidP="006C6EFD">
      <w:pPr>
        <w:jc w:val="both"/>
        <w:rPr>
          <w:rFonts w:ascii="Times New Roman" w:hAnsi="Times New Roman"/>
          <w:sz w:val="28"/>
          <w:szCs w:val="28"/>
        </w:rPr>
      </w:pPr>
      <w:r w:rsidRPr="00DF4CFC">
        <w:rPr>
          <w:rFonts w:ascii="Times New Roman" w:hAnsi="Times New Roman" w:cs="Times New Roman"/>
          <w:sz w:val="28"/>
          <w:szCs w:val="28"/>
        </w:rPr>
        <w:t xml:space="preserve">4.3. </w:t>
      </w:r>
      <w:r w:rsidR="006C6EFD">
        <w:rPr>
          <w:rFonts w:ascii="Times New Roman" w:hAnsi="Times New Roman" w:cs="Times New Roman"/>
          <w:sz w:val="28"/>
          <w:szCs w:val="28"/>
        </w:rPr>
        <w:t>Отделу по физической культуре, спорту и молодежной политике совместно с исполнителем региональной системы по профилактике наркомании и других социально – негативных явлений организовать</w:t>
      </w:r>
      <w:r w:rsidR="006C6EFD">
        <w:rPr>
          <w:rFonts w:ascii="Times New Roman" w:hAnsi="Times New Roman"/>
          <w:sz w:val="28"/>
          <w:szCs w:val="28"/>
        </w:rPr>
        <w:t xml:space="preserve"> работу по </w:t>
      </w:r>
      <w:r w:rsidR="006C6EFD" w:rsidRPr="006C6EFD">
        <w:rPr>
          <w:rFonts w:ascii="Times New Roman" w:hAnsi="Times New Roman"/>
          <w:sz w:val="28"/>
          <w:szCs w:val="28"/>
        </w:rPr>
        <w:t>план</w:t>
      </w:r>
      <w:r w:rsidR="006C6EFD">
        <w:rPr>
          <w:rFonts w:ascii="Times New Roman" w:hAnsi="Times New Roman"/>
          <w:sz w:val="28"/>
          <w:szCs w:val="28"/>
        </w:rPr>
        <w:t>у</w:t>
      </w:r>
      <w:r w:rsidR="00F346A2">
        <w:rPr>
          <w:rFonts w:ascii="Times New Roman" w:hAnsi="Times New Roman"/>
          <w:sz w:val="28"/>
          <w:szCs w:val="28"/>
        </w:rPr>
        <w:t xml:space="preserve"> </w:t>
      </w:r>
      <w:r w:rsidR="006C6EFD">
        <w:rPr>
          <w:rFonts w:ascii="Times New Roman" w:hAnsi="Times New Roman"/>
          <w:sz w:val="28"/>
          <w:szCs w:val="28"/>
        </w:rPr>
        <w:t>внедрения</w:t>
      </w:r>
      <w:r w:rsidR="000E7D5E">
        <w:rPr>
          <w:rFonts w:ascii="Times New Roman" w:hAnsi="Times New Roman"/>
          <w:sz w:val="28"/>
          <w:szCs w:val="28"/>
        </w:rPr>
        <w:t xml:space="preserve"> инновационных</w:t>
      </w:r>
      <w:r w:rsidR="006C6EFD">
        <w:rPr>
          <w:rFonts w:ascii="Times New Roman" w:hAnsi="Times New Roman"/>
          <w:sz w:val="28"/>
          <w:szCs w:val="28"/>
        </w:rPr>
        <w:t xml:space="preserve"> форм </w:t>
      </w:r>
      <w:r w:rsidR="006C6EFD" w:rsidRPr="006C6EFD">
        <w:rPr>
          <w:rFonts w:ascii="Times New Roman" w:hAnsi="Times New Roman"/>
          <w:sz w:val="28"/>
          <w:szCs w:val="28"/>
        </w:rPr>
        <w:t>профилактической антинаркотической работы</w:t>
      </w:r>
      <w:r w:rsidR="0095724C">
        <w:rPr>
          <w:rFonts w:ascii="Times New Roman" w:hAnsi="Times New Roman"/>
          <w:sz w:val="28"/>
          <w:szCs w:val="28"/>
        </w:rPr>
        <w:t xml:space="preserve"> среди несовершеннолетних</w:t>
      </w:r>
      <w:r w:rsidR="006C6EFD">
        <w:rPr>
          <w:rFonts w:ascii="Times New Roman" w:hAnsi="Times New Roman"/>
          <w:sz w:val="28"/>
          <w:szCs w:val="28"/>
        </w:rPr>
        <w:t>, разработать альтернативные варианты для организации досуга молодежи, формирования 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3278D" w14:textId="44143730" w:rsidR="006C6EFD" w:rsidRDefault="006C6EFD" w:rsidP="006C6EF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346A2">
        <w:rPr>
          <w:rFonts w:ascii="Times New Roman" w:hAnsi="Times New Roman" w:cs="Times New Roman"/>
          <w:b/>
          <w:sz w:val="28"/>
          <w:szCs w:val="28"/>
        </w:rPr>
        <w:t>постоянно в течение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AB7D341" w14:textId="597E3729" w:rsidR="00250690" w:rsidRDefault="00250690" w:rsidP="006C6E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690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Качугскому отделу образования совместно с </w:t>
      </w:r>
      <w:r w:rsidRPr="00250690">
        <w:rPr>
          <w:rFonts w:ascii="Times New Roman" w:hAnsi="Times New Roman" w:cs="Times New Roman"/>
          <w:sz w:val="28"/>
          <w:szCs w:val="28"/>
        </w:rPr>
        <w:t xml:space="preserve">исполнителем региональной системы по профилактике наркомании и других социально – негативных явлений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690">
        <w:rPr>
          <w:rFonts w:ascii="Times New Roman" w:hAnsi="Times New Roman" w:cs="Times New Roman"/>
          <w:sz w:val="28"/>
          <w:szCs w:val="28"/>
        </w:rPr>
        <w:t xml:space="preserve"> целью выявления несовершеннолетних, употребляющих </w:t>
      </w:r>
      <w:r>
        <w:rPr>
          <w:rFonts w:ascii="Times New Roman" w:hAnsi="Times New Roman" w:cs="Times New Roman"/>
          <w:sz w:val="28"/>
          <w:szCs w:val="28"/>
        </w:rPr>
        <w:t>наркотические</w:t>
      </w:r>
      <w:r w:rsidRPr="0025069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690">
        <w:rPr>
          <w:rFonts w:ascii="Times New Roman" w:hAnsi="Times New Roman" w:cs="Times New Roman"/>
          <w:sz w:val="28"/>
          <w:szCs w:val="28"/>
        </w:rPr>
        <w:t xml:space="preserve"> и психотропных веществ провести комплексную проверку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«Здоровье+» Качугской СОШ 2 и Качугской СОШ №</w:t>
      </w:r>
      <w:r w:rsidRPr="00250690">
        <w:rPr>
          <w:rFonts w:ascii="Times New Roman" w:hAnsi="Times New Roman" w:cs="Times New Roman"/>
          <w:sz w:val="28"/>
          <w:szCs w:val="28"/>
        </w:rPr>
        <w:t xml:space="preserve"> 1, усилить профилактическую работу с детьми в данных учреждениях</w:t>
      </w:r>
    </w:p>
    <w:p w14:paraId="5A922D08" w14:textId="2A984262" w:rsidR="00250690" w:rsidRPr="00250690" w:rsidRDefault="00250690" w:rsidP="006C6EF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15 декабря 2022 года</w:t>
      </w:r>
    </w:p>
    <w:p w14:paraId="69CE2E02" w14:textId="5200600C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46A2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в Качугском районе, антинаркотической комиссии в Иркутской области</w:t>
      </w:r>
      <w:r w:rsidR="00995F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4BFE9" w14:textId="77777777" w:rsidR="00CD1696" w:rsidRDefault="00CD1696" w:rsidP="00CD169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0F91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B10F91">
        <w:rPr>
          <w:rFonts w:ascii="Times New Roman" w:hAnsi="Times New Roman" w:cs="Times New Roman"/>
          <w:sz w:val="28"/>
          <w:szCs w:val="28"/>
        </w:rPr>
        <w:t xml:space="preserve"> Д.В.)</w:t>
      </w:r>
    </w:p>
    <w:p w14:paraId="37AA9419" w14:textId="230C8A39" w:rsidR="00F346A2" w:rsidRDefault="00F346A2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696">
        <w:rPr>
          <w:rFonts w:ascii="Times New Roman" w:hAnsi="Times New Roman" w:cs="Times New Roman"/>
          <w:sz w:val="28"/>
          <w:szCs w:val="28"/>
        </w:rPr>
        <w:t xml:space="preserve">.1. </w:t>
      </w:r>
      <w:r w:rsidRPr="00F346A2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162CDD18" w14:textId="6A263ED7" w:rsidR="00F346A2" w:rsidRDefault="00F346A2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48">
        <w:rPr>
          <w:rFonts w:ascii="Times New Roman" w:hAnsi="Times New Roman" w:cs="Times New Roman"/>
          <w:sz w:val="28"/>
          <w:szCs w:val="28"/>
        </w:rPr>
        <w:t xml:space="preserve">.2. </w:t>
      </w:r>
      <w:r w:rsidR="000E7D5E">
        <w:rPr>
          <w:rFonts w:ascii="Times New Roman" w:hAnsi="Times New Roman" w:cs="Times New Roman"/>
          <w:sz w:val="28"/>
          <w:szCs w:val="28"/>
        </w:rPr>
        <w:t>Секретарю антинаркотической комиссии в муниципальном образовании «Качугский район» направить информацию об исполнении поручений антинаркотической комиссии Иркутской области по протоколу № 3-21             2.6.2. и 2.6.3.</w:t>
      </w:r>
    </w:p>
    <w:p w14:paraId="44B658E5" w14:textId="25786CD1" w:rsidR="000E7D5E" w:rsidRDefault="000E7D5E" w:rsidP="000E7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15 июня 2022 года.</w:t>
      </w:r>
    </w:p>
    <w:p w14:paraId="619F4271" w14:textId="02E62D89" w:rsidR="00A37008" w:rsidRDefault="000E7D5E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24DB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DBE" w:rsidRPr="00324DBE">
        <w:rPr>
          <w:rFonts w:ascii="Times New Roman" w:hAnsi="Times New Roman" w:cs="Times New Roman"/>
          <w:sz w:val="28"/>
          <w:szCs w:val="28"/>
        </w:rPr>
        <w:t>Исполнение пункта</w:t>
      </w:r>
      <w:r w:rsidR="0095724C">
        <w:rPr>
          <w:rFonts w:ascii="Times New Roman" w:hAnsi="Times New Roman" w:cs="Times New Roman"/>
          <w:sz w:val="28"/>
          <w:szCs w:val="28"/>
        </w:rPr>
        <w:t xml:space="preserve"> 3. </w:t>
      </w:r>
      <w:r w:rsidRPr="00324DBE">
        <w:rPr>
          <w:rFonts w:ascii="Times New Roman" w:hAnsi="Times New Roman" w:cs="Times New Roman"/>
          <w:sz w:val="28"/>
          <w:szCs w:val="28"/>
        </w:rPr>
        <w:t xml:space="preserve">4 по протоколу № 4 – 21 </w:t>
      </w:r>
      <w:r w:rsidR="0095724C">
        <w:rPr>
          <w:rFonts w:ascii="Times New Roman" w:hAnsi="Times New Roman" w:cs="Times New Roman"/>
          <w:sz w:val="28"/>
          <w:szCs w:val="28"/>
        </w:rPr>
        <w:t>антинаркотической комиссии Качугского</w:t>
      </w:r>
      <w:r w:rsidR="0095724C" w:rsidRPr="006536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724C">
        <w:rPr>
          <w:rFonts w:ascii="Times New Roman" w:hAnsi="Times New Roman" w:cs="Times New Roman"/>
          <w:sz w:val="28"/>
          <w:szCs w:val="28"/>
        </w:rPr>
        <w:t xml:space="preserve">а </w:t>
      </w:r>
      <w:r w:rsidR="00324DBE">
        <w:rPr>
          <w:rFonts w:ascii="Times New Roman" w:hAnsi="Times New Roman" w:cs="Times New Roman"/>
          <w:sz w:val="28"/>
          <w:szCs w:val="28"/>
        </w:rPr>
        <w:t xml:space="preserve">для </w:t>
      </w:r>
      <w:r w:rsidR="00324DBE" w:rsidRPr="00324DBE">
        <w:rPr>
          <w:rFonts w:ascii="Times New Roman" w:hAnsi="Times New Roman" w:cs="Times New Roman"/>
          <w:sz w:val="28"/>
          <w:szCs w:val="28"/>
        </w:rPr>
        <w:t>ОГБУЗ «Качугская РБ»</w:t>
      </w:r>
      <w:r w:rsidR="00324DBE">
        <w:rPr>
          <w:rFonts w:ascii="Times New Roman" w:hAnsi="Times New Roman" w:cs="Times New Roman"/>
          <w:sz w:val="28"/>
          <w:szCs w:val="28"/>
        </w:rPr>
        <w:t xml:space="preserve"> </w:t>
      </w:r>
      <w:r w:rsidR="00324DBE" w:rsidRPr="00324DBE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324DBE">
        <w:rPr>
          <w:rFonts w:ascii="Times New Roman" w:hAnsi="Times New Roman" w:cs="Times New Roman"/>
          <w:sz w:val="28"/>
          <w:szCs w:val="28"/>
        </w:rPr>
        <w:t xml:space="preserve">до 1 декабря 2022 г. </w:t>
      </w:r>
    </w:p>
    <w:p w14:paraId="536D8C01" w14:textId="4FFFCD5A" w:rsidR="0095724C" w:rsidRPr="00324DBE" w:rsidRDefault="0095724C" w:rsidP="007B1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декабря 2022 года.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14:paraId="277A602C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B10F9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1068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6BA2"/>
    <w:rsid w:val="002144C8"/>
    <w:rsid w:val="00234A35"/>
    <w:rsid w:val="00250690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5621"/>
    <w:rsid w:val="00440F1B"/>
    <w:rsid w:val="00446E9C"/>
    <w:rsid w:val="00450CAB"/>
    <w:rsid w:val="00465421"/>
    <w:rsid w:val="004729A2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93FEF"/>
    <w:rsid w:val="005A7354"/>
    <w:rsid w:val="0065031C"/>
    <w:rsid w:val="00652FEE"/>
    <w:rsid w:val="00653691"/>
    <w:rsid w:val="00656F59"/>
    <w:rsid w:val="006605B1"/>
    <w:rsid w:val="00680666"/>
    <w:rsid w:val="00683448"/>
    <w:rsid w:val="006A7EFF"/>
    <w:rsid w:val="006B491E"/>
    <w:rsid w:val="006C6EFD"/>
    <w:rsid w:val="006D3E9E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B07AE"/>
    <w:rsid w:val="00BB0954"/>
    <w:rsid w:val="00BB36CD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3A12"/>
    <w:rsid w:val="00D230E4"/>
    <w:rsid w:val="00D331A8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346A2"/>
    <w:rsid w:val="00F45A9C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IC_2</cp:lastModifiedBy>
  <cp:revision>6</cp:revision>
  <cp:lastPrinted>2021-04-01T03:08:00Z</cp:lastPrinted>
  <dcterms:created xsi:type="dcterms:W3CDTF">2022-05-30T08:09:00Z</dcterms:created>
  <dcterms:modified xsi:type="dcterms:W3CDTF">2022-05-31T04:37:00Z</dcterms:modified>
</cp:coreProperties>
</file>